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趣味项目竞赛办法及规则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sz w:val="26"/>
          <w:szCs w:val="26"/>
        </w:rPr>
      </w:pPr>
      <w:r>
        <w:rPr>
          <w:rFonts w:hint="eastAsia" w:ascii="宋体" w:hAnsi="宋体" w:eastAsia="宋体" w:cs="宋体"/>
          <w:b/>
          <w:sz w:val="26"/>
          <w:szCs w:val="26"/>
        </w:rPr>
        <w:t>一、十人十一足</w:t>
      </w:r>
    </w:p>
    <w:p>
      <w:pPr>
        <w:widowControl/>
        <w:spacing w:line="360" w:lineRule="auto"/>
        <w:ind w:firstLine="260" w:firstLineChars="100"/>
        <w:jc w:val="left"/>
        <w:rPr>
          <w:rFonts w:hint="eastAsia"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bCs/>
          <w:kern w:val="0"/>
          <w:sz w:val="26"/>
          <w:szCs w:val="26"/>
        </w:rPr>
        <w:t>1、以学院年级为单位组一队参加比赛，每队男5、女5。</w:t>
      </w:r>
    </w:p>
    <w:p>
      <w:pPr>
        <w:widowControl/>
        <w:spacing w:line="360" w:lineRule="auto"/>
        <w:ind w:firstLine="260" w:firstLineChars="100"/>
        <w:jc w:val="left"/>
        <w:rPr>
          <w:rFonts w:hint="eastAsia"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bCs/>
          <w:kern w:val="0"/>
          <w:sz w:val="26"/>
          <w:szCs w:val="26"/>
        </w:rPr>
        <w:t>2、所有参赛队员只能穿运动鞋，不得穿钉鞋。</w:t>
      </w:r>
    </w:p>
    <w:p>
      <w:pPr>
        <w:widowControl/>
        <w:spacing w:line="360" w:lineRule="auto"/>
        <w:ind w:firstLine="260" w:firstLineChars="100"/>
        <w:jc w:val="left"/>
        <w:rPr>
          <w:rFonts w:hint="eastAsia"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bCs/>
          <w:kern w:val="0"/>
          <w:sz w:val="26"/>
          <w:szCs w:val="26"/>
        </w:rPr>
        <w:t>3、发令前，每队按横排立于起点线后，分别将相邻队员的左右腿用绑腿绳绑在一起（在踝关节附近）。</w:t>
      </w:r>
    </w:p>
    <w:p>
      <w:pPr>
        <w:widowControl/>
        <w:snapToGrid w:val="0"/>
        <w:spacing w:line="360" w:lineRule="auto"/>
        <w:ind w:firstLine="260" w:firstLineChars="100"/>
        <w:jc w:val="left"/>
        <w:rPr>
          <w:rFonts w:hint="eastAsia"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bCs/>
          <w:kern w:val="0"/>
          <w:sz w:val="26"/>
          <w:szCs w:val="26"/>
        </w:rPr>
        <w:t>4、所有队员以站立方式起跑，听到发令后，同时走或跑向终点（终点处放有海绵垫），以最后一名队员通过终点线为计时终止</w:t>
      </w:r>
      <w:r>
        <w:rPr>
          <w:rFonts w:hint="eastAsia" w:ascii="宋体" w:hAnsi="宋体" w:eastAsia="宋体" w:cs="宋体"/>
          <w:bCs/>
          <w:kern w:val="0"/>
          <w:sz w:val="26"/>
          <w:szCs w:val="26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6"/>
          <w:szCs w:val="26"/>
        </w:rPr>
        <w:t>用时少者名次列前。</w:t>
      </w:r>
    </w:p>
    <w:p>
      <w:pPr>
        <w:widowControl/>
        <w:spacing w:line="360" w:lineRule="auto"/>
        <w:ind w:firstLine="260" w:firstLineChars="100"/>
        <w:jc w:val="left"/>
        <w:rPr>
          <w:rFonts w:hint="eastAsia" w:ascii="宋体" w:hAnsi="宋体" w:eastAsia="宋体" w:cs="宋体"/>
          <w:bCs/>
          <w:kern w:val="0"/>
          <w:sz w:val="26"/>
          <w:szCs w:val="26"/>
        </w:rPr>
      </w:pPr>
      <w:r>
        <w:rPr>
          <w:rFonts w:hint="eastAsia" w:ascii="宋体" w:hAnsi="宋体" w:eastAsia="宋体" w:cs="宋体"/>
          <w:bCs/>
          <w:kern w:val="0"/>
          <w:sz w:val="26"/>
          <w:szCs w:val="26"/>
        </w:rPr>
        <w:t>5、行进中所有相邻队员两腿自始至终要用绑腿绳绑在一起，如遇脱落，需在原地重新系好后才可继续行进，否则成绩无效。如中途有队员摔倒，待整理好后可继续行进。</w:t>
      </w:r>
    </w:p>
    <w:p>
      <w:pPr>
        <w:widowControl/>
        <w:spacing w:line="360" w:lineRule="auto"/>
        <w:ind w:firstLine="260" w:firstLineChars="100"/>
        <w:jc w:val="left"/>
        <w:rPr>
          <w:rFonts w:hint="eastAsia"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bCs/>
          <w:kern w:val="0"/>
          <w:sz w:val="26"/>
          <w:szCs w:val="26"/>
        </w:rPr>
        <w:t>6、比赛距离为60米。</w:t>
      </w:r>
    </w:p>
    <w:p>
      <w:pPr>
        <w:rPr>
          <w:rFonts w:hint="eastAsia" w:ascii="宋体" w:hAnsi="宋体" w:eastAsia="宋体" w:cs="宋体"/>
          <w:b/>
          <w:bCs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</w:rPr>
        <w:t>二、</w:t>
      </w:r>
      <w:r>
        <w:rPr>
          <w:rFonts w:hint="eastAsia" w:ascii="宋体" w:hAnsi="宋体" w:eastAsia="宋体" w:cs="宋体"/>
          <w:b/>
          <w:sz w:val="26"/>
          <w:szCs w:val="26"/>
        </w:rPr>
        <w:t>10人插秧收割（迎面接力）</w:t>
      </w:r>
    </w:p>
    <w:p>
      <w:pPr>
        <w:numPr>
          <w:ilvl w:val="0"/>
          <w:numId w:val="1"/>
        </w:num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各代表队派出男、女各5人（共10人）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参加比赛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比赛场地：60米直线跑道，距起点10米处跑道线上放装有沙的纸杯一只，然后每隔8米处跑道线上放装有沙的纸杯一只，距终点线10米处为止。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具体</w:t>
      </w:r>
      <w:r>
        <w:rPr>
          <w:rFonts w:hint="eastAsia" w:ascii="宋体" w:hAnsi="宋体" w:eastAsia="宋体" w:cs="宋体"/>
          <w:sz w:val="26"/>
          <w:szCs w:val="26"/>
        </w:rPr>
        <w:t>如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下</w:t>
      </w:r>
      <w:r>
        <w:rPr>
          <w:rFonts w:hint="eastAsia" w:ascii="宋体" w:hAnsi="宋体" w:eastAsia="宋体" w:cs="宋体"/>
          <w:sz w:val="26"/>
          <w:szCs w:val="26"/>
        </w:rPr>
        <w:t>图：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起点—10米——18米——26米——34米——42米——50米—60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米</w:t>
      </w:r>
      <w:r>
        <w:rPr>
          <w:rFonts w:hint="eastAsia" w:ascii="宋体" w:hAnsi="宋体" w:eastAsia="宋体" w:cs="宋体"/>
          <w:sz w:val="26"/>
          <w:szCs w:val="26"/>
        </w:rPr>
        <w:t>终点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。</w:t>
      </w:r>
    </w:p>
    <w:tbl>
      <w:tblPr>
        <w:tblStyle w:val="2"/>
        <w:tblpPr w:leftFromText="180" w:rightFromText="180" w:vertAnchor="text" w:horzAnchor="page" w:tblpX="1608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noWrap w:val="0"/>
            <w:vAlign w:val="top"/>
          </w:tcPr>
          <w:p>
            <w:pPr>
              <w:tabs>
                <w:tab w:val="left" w:pos="6750"/>
              </w:tabs>
              <w:spacing w:line="360" w:lineRule="auto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O 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O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O 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O 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O 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0</w:t>
            </w:r>
          </w:p>
        </w:tc>
      </w:tr>
    </w:tbl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val="en-US" w:eastAsia="zh-CN"/>
        </w:rPr>
      </w:pP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3</w:t>
      </w:r>
      <w:r>
        <w:rPr>
          <w:rFonts w:hint="eastAsia" w:ascii="宋体" w:hAnsi="宋体" w:eastAsia="宋体" w:cs="宋体"/>
          <w:sz w:val="26"/>
          <w:szCs w:val="26"/>
        </w:rPr>
        <w:t>、比赛办法：女教师手持6根筷子插秧，男教师将6根筷子收割。比赛开始前，男女教师分别站在60米直道的两端，比赛开始后，女教师将手中的筷子迅速插到跑道上的纸杯中，继续跑进在一端处于男教师击掌后，男教师方可跑进，以最快速度将筷子全部收起并传递给下一位女教师，以此类推，时间短者为胜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sz w:val="26"/>
          <w:szCs w:val="26"/>
        </w:rPr>
        <w:t>、规则要求：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（1）不得跑出本跑道，每个纸杯内必须插一根筷子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；</w:t>
      </w:r>
    </w:p>
    <w:p>
      <w:pPr>
        <w:spacing w:line="360" w:lineRule="auto"/>
        <w:ind w:left="2240" w:hanging="1820" w:hangingChars="700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</w:rPr>
        <w:t xml:space="preserve">  （2）纸杯倒地必须返回扶起（否则加罚15秒）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（3）筷子必须插入纸杯内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。</w:t>
      </w:r>
    </w:p>
    <w:p>
      <w:pPr>
        <w:spacing w:line="360" w:lineRule="auto"/>
        <w:ind w:left="1606" w:hanging="1305" w:hangingChars="500"/>
        <w:jc w:val="left"/>
        <w:rPr>
          <w:rFonts w:hint="eastAsia" w:ascii="宋体" w:hAnsi="宋体" w:eastAsia="宋体" w:cs="宋体"/>
          <w:b/>
          <w:sz w:val="26"/>
          <w:szCs w:val="26"/>
        </w:rPr>
      </w:pPr>
      <w:r>
        <w:rPr>
          <w:rFonts w:hint="eastAsia" w:ascii="宋体" w:hAnsi="宋体" w:eastAsia="宋体" w:cs="宋体"/>
          <w:b/>
          <w:sz w:val="26"/>
          <w:szCs w:val="26"/>
        </w:rPr>
        <w:t>三、七人龙卷风</w:t>
      </w:r>
    </w:p>
    <w:p>
      <w:pPr>
        <w:spacing w:line="360" w:lineRule="auto"/>
        <w:ind w:firstLine="260" w:firstLineChars="100"/>
        <w:jc w:val="left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1、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各</w:t>
      </w:r>
      <w:r>
        <w:rPr>
          <w:rFonts w:hint="eastAsia" w:ascii="宋体" w:hAnsi="宋体" w:eastAsia="宋体" w:cs="宋体"/>
          <w:sz w:val="26"/>
          <w:szCs w:val="26"/>
        </w:rPr>
        <w:t>代表队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派出4男、3女（共7人）参加比赛。</w:t>
      </w:r>
    </w:p>
    <w:p>
      <w:pPr>
        <w:spacing w:line="360" w:lineRule="auto"/>
        <w:ind w:firstLine="260" w:firstLineChars="100"/>
        <w:jc w:val="left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1167765</wp:posOffset>
                </wp:positionV>
                <wp:extent cx="2057400" cy="2777490"/>
                <wp:effectExtent l="4445" t="4445" r="14605" b="1841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777490"/>
                          <a:chOff x="0" y="0"/>
                          <a:chExt cx="3240" cy="4524"/>
                        </a:xfrm>
                        <a:effectLst/>
                      </wpg:grpSpPr>
                      <wps:wsp>
                        <wps:cNvPr id="26" name="矩形 26"/>
                        <wps:cNvSpPr/>
                        <wps:spPr>
                          <a:xfrm>
                            <a:off x="0" y="0"/>
                            <a:ext cx="3240" cy="4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终点</w:t>
                              </w:r>
                            </w:p>
                            <w:p>
                              <w:pPr>
                                <w:spacing w:line="360" w:lineRule="auto"/>
                                <w:ind w:firstLine="885" w:firstLineChars="294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             3</w:t>
                              </w:r>
                            </w:p>
                            <w:p>
                              <w:pPr>
                                <w:spacing w:line="360" w:lineRule="auto"/>
                                <w:ind w:left="894" w:hanging="894" w:hangingChars="2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               </w:t>
                              </w:r>
                            </w:p>
                            <w:p>
                              <w:pPr>
                                <w:spacing w:line="360" w:lineRule="auto"/>
                                <w:ind w:left="892" w:leftChars="250" w:hanging="142" w:hangingChars="47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2   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起点</w:t>
                              </w:r>
                            </w:p>
                            <w:p>
                              <w:pPr>
                                <w:rPr>
                                  <w:b/>
                                </w:rPr>
                              </w:pPr>
                            </w:p>
                            <w:p/>
                            <w:p>
                              <w:pPr>
                                <w:ind w:firstLine="1181" w:firstLineChars="392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</w:p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</w:t>
                              </w:r>
                            </w:p>
                            <w:p/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</w:t>
                              </w:r>
                            </w:p>
                            <w:p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</w:t>
                              </w:r>
                            </w:p>
                            <w:p/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起点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720" y="4212"/>
                            <a:ext cx="2154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720" y="312"/>
                            <a:ext cx="2154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" name="椭圆 29"/>
                        <wps:cNvSpPr/>
                        <wps:spPr>
                          <a:xfrm>
                            <a:off x="2340" y="3432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" name="椭圆 30"/>
                        <wps:cNvSpPr/>
                        <wps:spPr>
                          <a:xfrm>
                            <a:off x="1080" y="2496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" name="椭圆 31"/>
                        <wps:cNvSpPr/>
                        <wps:spPr>
                          <a:xfrm>
                            <a:off x="2340" y="1560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2" name="椭圆 32"/>
                        <wps:cNvSpPr/>
                        <wps:spPr>
                          <a:xfrm>
                            <a:off x="900" y="624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3" name="任意多边形 33"/>
                        <wps:cNvSpPr/>
                        <wps:spPr>
                          <a:xfrm>
                            <a:off x="720" y="312"/>
                            <a:ext cx="2070" cy="37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70" h="3744">
                                <a:moveTo>
                                  <a:pt x="600" y="3744"/>
                                </a:moveTo>
                                <a:cubicBezTo>
                                  <a:pt x="660" y="3692"/>
                                  <a:pt x="720" y="3640"/>
                                  <a:pt x="780" y="3588"/>
                                </a:cubicBezTo>
                                <a:cubicBezTo>
                                  <a:pt x="840" y="3536"/>
                                  <a:pt x="900" y="3484"/>
                                  <a:pt x="960" y="3432"/>
                                </a:cubicBezTo>
                                <a:cubicBezTo>
                                  <a:pt x="1020" y="3380"/>
                                  <a:pt x="1080" y="3328"/>
                                  <a:pt x="1140" y="3276"/>
                                </a:cubicBezTo>
                                <a:cubicBezTo>
                                  <a:pt x="1200" y="3224"/>
                                  <a:pt x="1260" y="3172"/>
                                  <a:pt x="1320" y="3120"/>
                                </a:cubicBezTo>
                                <a:cubicBezTo>
                                  <a:pt x="1380" y="3068"/>
                                  <a:pt x="1410" y="2964"/>
                                  <a:pt x="1500" y="2964"/>
                                </a:cubicBezTo>
                                <a:cubicBezTo>
                                  <a:pt x="1590" y="2964"/>
                                  <a:pt x="1800" y="3068"/>
                                  <a:pt x="1860" y="3120"/>
                                </a:cubicBezTo>
                                <a:cubicBezTo>
                                  <a:pt x="1920" y="3172"/>
                                  <a:pt x="1860" y="3224"/>
                                  <a:pt x="1860" y="3276"/>
                                </a:cubicBezTo>
                                <a:cubicBezTo>
                                  <a:pt x="1860" y="3328"/>
                                  <a:pt x="1890" y="3406"/>
                                  <a:pt x="1860" y="3432"/>
                                </a:cubicBezTo>
                                <a:cubicBezTo>
                                  <a:pt x="1830" y="3458"/>
                                  <a:pt x="1740" y="3432"/>
                                  <a:pt x="1680" y="3432"/>
                                </a:cubicBezTo>
                                <a:cubicBezTo>
                                  <a:pt x="1620" y="3432"/>
                                  <a:pt x="1680" y="3666"/>
                                  <a:pt x="1500" y="3432"/>
                                </a:cubicBezTo>
                                <a:cubicBezTo>
                                  <a:pt x="1320" y="3198"/>
                                  <a:pt x="780" y="2262"/>
                                  <a:pt x="600" y="2028"/>
                                </a:cubicBezTo>
                                <a:cubicBezTo>
                                  <a:pt x="420" y="1794"/>
                                  <a:pt x="480" y="2028"/>
                                  <a:pt x="420" y="2028"/>
                                </a:cubicBezTo>
                                <a:cubicBezTo>
                                  <a:pt x="360" y="2028"/>
                                  <a:pt x="270" y="2002"/>
                                  <a:pt x="240" y="2028"/>
                                </a:cubicBezTo>
                                <a:cubicBezTo>
                                  <a:pt x="210" y="2054"/>
                                  <a:pt x="270" y="2132"/>
                                  <a:pt x="240" y="2184"/>
                                </a:cubicBezTo>
                                <a:cubicBezTo>
                                  <a:pt x="210" y="2236"/>
                                  <a:pt x="30" y="2288"/>
                                  <a:pt x="60" y="2340"/>
                                </a:cubicBezTo>
                                <a:cubicBezTo>
                                  <a:pt x="90" y="2392"/>
                                  <a:pt x="270" y="2574"/>
                                  <a:pt x="420" y="2496"/>
                                </a:cubicBezTo>
                                <a:cubicBezTo>
                                  <a:pt x="570" y="2418"/>
                                  <a:pt x="750" y="2132"/>
                                  <a:pt x="960" y="1872"/>
                                </a:cubicBezTo>
                                <a:cubicBezTo>
                                  <a:pt x="1170" y="1612"/>
                                  <a:pt x="1530" y="1066"/>
                                  <a:pt x="1680" y="936"/>
                                </a:cubicBezTo>
                                <a:cubicBezTo>
                                  <a:pt x="1830" y="806"/>
                                  <a:pt x="1800" y="1014"/>
                                  <a:pt x="1860" y="1092"/>
                                </a:cubicBezTo>
                                <a:cubicBezTo>
                                  <a:pt x="1920" y="1170"/>
                                  <a:pt x="2070" y="1326"/>
                                  <a:pt x="2040" y="1404"/>
                                </a:cubicBezTo>
                                <a:cubicBezTo>
                                  <a:pt x="2010" y="1482"/>
                                  <a:pt x="1770" y="1534"/>
                                  <a:pt x="1680" y="1560"/>
                                </a:cubicBezTo>
                                <a:cubicBezTo>
                                  <a:pt x="1590" y="1586"/>
                                  <a:pt x="1710" y="1768"/>
                                  <a:pt x="1500" y="1560"/>
                                </a:cubicBezTo>
                                <a:cubicBezTo>
                                  <a:pt x="1290" y="1352"/>
                                  <a:pt x="660" y="520"/>
                                  <a:pt x="420" y="312"/>
                                </a:cubicBezTo>
                                <a:cubicBezTo>
                                  <a:pt x="180" y="104"/>
                                  <a:pt x="120" y="286"/>
                                  <a:pt x="60" y="312"/>
                                </a:cubicBezTo>
                                <a:cubicBezTo>
                                  <a:pt x="0" y="338"/>
                                  <a:pt x="60" y="416"/>
                                  <a:pt x="60" y="468"/>
                                </a:cubicBezTo>
                                <a:cubicBezTo>
                                  <a:pt x="60" y="520"/>
                                  <a:pt x="30" y="598"/>
                                  <a:pt x="60" y="624"/>
                                </a:cubicBezTo>
                                <a:cubicBezTo>
                                  <a:pt x="90" y="650"/>
                                  <a:pt x="180" y="624"/>
                                  <a:pt x="240" y="624"/>
                                </a:cubicBezTo>
                                <a:cubicBezTo>
                                  <a:pt x="300" y="624"/>
                                  <a:pt x="330" y="728"/>
                                  <a:pt x="420" y="624"/>
                                </a:cubicBezTo>
                                <a:cubicBezTo>
                                  <a:pt x="510" y="520"/>
                                  <a:pt x="720" y="104"/>
                                  <a:pt x="780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.75pt;margin-top:91.95pt;height:218.7pt;width:162pt;z-index:251659264;mso-width-relative:page;mso-height-relative:page;" coordsize="3240,4524" o:gfxdata="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">
                <o:lock v:ext="edit" aspectratio="f"/>
                <v:rect id="_x0000_s1026" o:spid="_x0000_s1026" o:spt="1" style="position:absolute;left:0;top:0;height:4524;width:3240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终点</w:t>
                        </w:r>
                      </w:p>
                      <w:p>
                        <w:pPr>
                          <w:spacing w:line="360" w:lineRule="auto"/>
                          <w:ind w:firstLine="885" w:firstLineChars="294"/>
                        </w:pPr>
                        <w:r>
                          <w:rPr>
                            <w:rFonts w:hint="eastAsia"/>
                            <w:b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>
                        <w:pPr>
                          <w:spacing w:line="360" w:lineRule="auto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               3</w:t>
                        </w:r>
                      </w:p>
                      <w:p>
                        <w:pPr>
                          <w:spacing w:line="360" w:lineRule="auto"/>
                          <w:ind w:left="894" w:hanging="894" w:hangingChars="297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                 </w:t>
                        </w:r>
                      </w:p>
                      <w:p>
                        <w:pPr>
                          <w:spacing w:line="360" w:lineRule="auto"/>
                          <w:ind w:left="892" w:leftChars="250" w:hanging="142" w:hangingChars="47"/>
                        </w:pPr>
                        <w:r>
                          <w:rPr>
                            <w:rFonts w:hint="eastAsia"/>
                            <w:b/>
                          </w:rPr>
                          <w:t xml:space="preserve">2   </w:t>
                        </w:r>
                      </w:p>
                      <w:p>
                        <w:pPr>
                          <w:spacing w:line="480" w:lineRule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</w:p>
                      <w:p>
                        <w:pPr>
                          <w:spacing w:line="48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起点</w:t>
                        </w:r>
                      </w:p>
                      <w:p>
                        <w:pPr>
                          <w:rPr>
                            <w:b/>
                          </w:rPr>
                        </w:pPr>
                      </w:p>
                      <w:p/>
                      <w:p>
                        <w:pPr>
                          <w:ind w:firstLine="1181" w:firstLineChars="392"/>
                        </w:pPr>
                        <w:r>
                          <w:rPr>
                            <w:rFonts w:hint="eastAsia"/>
                            <w:b/>
                          </w:rPr>
                          <w:t>2</w:t>
                        </w:r>
                      </w:p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</w:t>
                        </w:r>
                      </w:p>
                      <w:p/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</w:t>
                        </w:r>
                        <w:r>
                          <w:rPr>
                            <w:rFonts w:hint="eastAsia"/>
                            <w:b/>
                          </w:rPr>
                          <w:t>1</w:t>
                        </w:r>
                      </w:p>
                      <w:p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</w:t>
                        </w:r>
                      </w:p>
                      <w:p/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起点</w:t>
                        </w:r>
                      </w:p>
                    </w:txbxContent>
                  </v:textbox>
                </v:rect>
                <v:line id="_x0000_s1026" o:spid="_x0000_s1026" o:spt="20" style="position:absolute;left:720;top:4212;height:0;width:2154;" filled="f" stroked="t" coordsize="21600,21600" o:gfxdata="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kyX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720;top:312;height:0;width:2154;" filled="f" stroked="t" coordsize="21600,21600" o:gfxdata="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Msb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2340;top:3432;height:170;width:170;" fillcolor="#FFFFFF" filled="t" stroked="t" coordsize="21600,21600" o:gfxdata="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/s5v7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1080;top:2496;height:170;width:170;" fillcolor="#FFFFFF" filled="t" stroked="t" coordsize="21600,21600" o:gfxdata="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cYBv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2340;top:1560;height:170;width:170;" fillcolor="#FFFFFF" filled="t" stroked="t" coordsize="21600,21600" o:gfxdata="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FSjZL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900;top:624;height:170;width:170;" fillcolor="#FFFFFF" filled="t" stroked="t" coordsize="21600,21600" o:gfxdata="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GPR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100" style="position:absolute;left:720;top:312;height:3744;width:2070;" filled="f" stroked="t" coordsize="2070,3744" o:gfxdata="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hfNb4A&#10;AADbAAAADwAAAAAAAAABACAAAAAiAAAAZHJzL2Rvd25yZXYueG1sUEsBAhQAFAAAAAgAh07iQDMv&#10;BZ47AAAAOQAAABAAAAAAAAAAAQAgAAAADQEAAGRycy9zaGFwZXhtbC54bWxQSwUGAAAAAAYABgBb&#10;AQAAtwMAAAAA&#10;" path="m600,3744c660,3692,720,3640,780,3588c840,3536,900,3484,960,3432c1020,3380,1080,3328,1140,3276c1200,3224,1260,3172,1320,3120c1380,3068,1410,2964,1500,2964c1590,2964,1800,3068,1860,3120c1920,3172,1860,3224,1860,3276c1860,3328,1890,3406,1860,3432c1830,3458,1740,3432,1680,3432c1620,3432,1680,3666,1500,3432c1320,3198,780,2262,600,2028c420,1794,480,2028,420,2028c360,2028,270,2002,240,2028c210,2054,270,2132,240,2184c210,2236,30,2288,60,2340c90,2392,270,2574,420,2496c570,2418,750,2132,960,1872c1170,1612,1530,1066,1680,936c1830,806,1800,1014,1860,1092c1920,1170,2070,1326,2040,1404c2010,1482,1770,1534,1680,1560c1590,1586,1710,1768,1500,1560c1290,1352,660,520,420,312c180,104,120,286,60,312c0,338,60,416,60,468c60,520,30,598,60,624c90,650,180,624,240,624c300,624,330,728,420,624c510,520,720,104,780,0e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6"/>
          <w:szCs w:val="26"/>
        </w:rPr>
        <w:t>2、比赛办法：参赛男女队员穿插一排站立，手持横杆，其中横杆两端为男队员，起点至终点距离20米并放有4个标志桶，以最左或最右侧同学为圆心集体画圆绕过，4个标志合法绕完且时间最短者为胜。</w:t>
      </w:r>
    </w:p>
    <w:p>
      <w:pPr>
        <w:spacing w:line="360" w:lineRule="auto"/>
        <w:ind w:firstLine="520" w:firstLineChars="200"/>
        <w:jc w:val="left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具体绕法如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右</w:t>
      </w:r>
      <w:r>
        <w:rPr>
          <w:rFonts w:hint="eastAsia" w:ascii="宋体" w:hAnsi="宋体" w:eastAsia="宋体" w:cs="宋体"/>
          <w:sz w:val="26"/>
          <w:szCs w:val="26"/>
        </w:rPr>
        <w:t>图所示：</w:t>
      </w:r>
    </w:p>
    <w:p>
      <w:pPr>
        <w:spacing w:line="360" w:lineRule="auto"/>
        <w:ind w:firstLine="260" w:firstLineChars="100"/>
        <w:jc w:val="left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3、规则要求：</w:t>
      </w:r>
    </w:p>
    <w:p>
      <w:pPr>
        <w:spacing w:line="360" w:lineRule="auto"/>
        <w:ind w:left="318" w:leftChars="106" w:firstLine="0" w:firstLineChars="0"/>
        <w:jc w:val="left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（1）4个标志必须集体持杆绕转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；</w:t>
      </w:r>
      <w:r>
        <w:rPr>
          <w:rFonts w:hint="eastAsia" w:ascii="宋体" w:hAnsi="宋体" w:eastAsia="宋体" w:cs="宋体"/>
          <w:sz w:val="26"/>
          <w:szCs w:val="26"/>
        </w:rPr>
        <w:t xml:space="preserve">                                            （2）第1、3标志须顺时针绕转，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2、4标志为逆时针绕转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；</w:t>
      </w:r>
    </w:p>
    <w:p>
      <w:pPr>
        <w:spacing w:line="360" w:lineRule="auto"/>
        <w:ind w:firstLine="260" w:firstLineChars="100"/>
        <w:jc w:val="left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（3）绕转时最右或最左侧队员必须</w:t>
      </w:r>
    </w:p>
    <w:p>
      <w:pPr>
        <w:spacing w:line="360" w:lineRule="auto"/>
        <w:ind w:firstLine="260" w:firstLineChars="100"/>
        <w:jc w:val="left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脚踩标记进行，否则加罚5秒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</w:rPr>
        <w:t>四、接力投“篮”（7人）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1、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各</w:t>
      </w:r>
      <w:r>
        <w:rPr>
          <w:rFonts w:hint="eastAsia" w:ascii="宋体" w:hAnsi="宋体" w:eastAsia="宋体" w:cs="宋体"/>
          <w:sz w:val="26"/>
          <w:szCs w:val="26"/>
        </w:rPr>
        <w:t>代表队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派出4男、3女（共7人）参加比赛。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2、所需器材：网球、网球桶、计时秒表。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3、比赛办法：各队7人中，其中1人（男）为“篮”，6人（3男3女）为投手，顺序为投手1男2女3男4女5男6女，排一列纵队站立。“篮”（1人）与投手（6人）相隔8米进行，每队1个网球及1个网球桶，比赛时间为4分钟，待发令员发出开始口令后将球投出，1号男队员投出球后绕行至6号女队员身后，“篮”取出球后抛给2号女队员进行接力投“篮”，以此类推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成功接住一球记一分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t>，直至4分钟时间结束球投出离手后停止，</w:t>
      </w:r>
      <w:r>
        <w:rPr>
          <w:rFonts w:hint="eastAsia" w:ascii="宋体" w:hAnsi="宋体" w:eastAsia="宋体" w:cs="宋体"/>
          <w:sz w:val="26"/>
          <w:szCs w:val="26"/>
        </w:rPr>
        <w:t>投入成功球总次数多的队名次列前。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4、规则要求：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（1）如遇掉球，则由“篮”负责捡回并抛给本队下一队员继续进行；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（2）“篮”与投手之间8米距离进行划线，脚不可触碰及越过此线，每违规1次罚1分；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（3）如在规定时间内两队分数相同，则各队投手分别依次接力投篮6个成功球，用时少者名次列前，取百分之一秒判决；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（4）在比赛过程中有意干扰或以掉球为手段干扰对手正常比赛的，每违规1次罚2分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（5）比赛期间持桶人手必须持球桶底部且不能手扶助球进桶，否则该分不计，另加罚1分。</w:t>
      </w:r>
    </w:p>
    <w:p>
      <w:pPr>
        <w:spacing w:line="360" w:lineRule="auto"/>
        <w:ind w:left="1606" w:hanging="1305" w:hangingChars="500"/>
        <w:jc w:val="left"/>
        <w:rPr>
          <w:rFonts w:hint="eastAsia" w:ascii="宋体" w:hAnsi="宋体" w:eastAsia="宋体" w:cs="宋体"/>
          <w:b/>
          <w:sz w:val="26"/>
          <w:szCs w:val="26"/>
        </w:rPr>
      </w:pPr>
      <w:r>
        <w:rPr>
          <w:rFonts w:hint="eastAsia" w:ascii="宋体" w:hAnsi="宋体" w:eastAsia="宋体" w:cs="宋体"/>
          <w:b/>
          <w:sz w:val="26"/>
          <w:szCs w:val="26"/>
        </w:rPr>
        <w:t>五、引体向上团体赛（学生男子团体共10人）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1、各</w:t>
      </w:r>
      <w:r>
        <w:rPr>
          <w:rFonts w:hint="eastAsia" w:ascii="宋体" w:hAnsi="宋体" w:eastAsia="宋体" w:cs="宋体"/>
          <w:sz w:val="26"/>
          <w:szCs w:val="26"/>
        </w:rPr>
        <w:t>代表队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派出10名男运动员参加比赛</w:t>
      </w:r>
      <w:r>
        <w:rPr>
          <w:rFonts w:hint="eastAsia" w:ascii="宋体" w:hAnsi="宋体" w:eastAsia="宋体" w:cs="宋体"/>
          <w:sz w:val="26"/>
          <w:szCs w:val="26"/>
        </w:rPr>
        <w:t>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2、比赛办法：待发令员发出开始的口令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后，10人</w:t>
      </w:r>
      <w:r>
        <w:rPr>
          <w:rFonts w:hint="eastAsia" w:ascii="宋体" w:hAnsi="宋体" w:eastAsia="宋体" w:cs="宋体"/>
          <w:sz w:val="26"/>
          <w:szCs w:val="26"/>
        </w:rPr>
        <w:t>依次进行引体向上，将10人次数进行累加，次数多且用时短的名次列前，若两队累加次数相同，则时间短的名次列前。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3、比赛规则：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（1）根据引体向上规范标准进行（拉起时下巴须过杠，伸臂时大小臂夹角为180度），不符合标准的不计数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（2）可在杠上摆动身体进行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（3）比赛时运动员须双手正握杠，如有一只手或双手离开杠体，则该运动员停止比赛，换下一名队员开始；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（4）本队最后一名队员离开杠体后停止计时，取百分之一秒；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（5）比赛运动员可带手套或垫布进行。</w:t>
      </w:r>
    </w:p>
    <w:p>
      <w:pPr>
        <w:spacing w:line="360" w:lineRule="auto"/>
        <w:ind w:left="1606" w:hanging="1305" w:hangingChars="500"/>
        <w:jc w:val="left"/>
        <w:rPr>
          <w:rFonts w:hint="eastAsia" w:ascii="宋体" w:hAnsi="宋体" w:eastAsia="宋体" w:cs="宋体"/>
          <w:b/>
          <w:sz w:val="26"/>
          <w:szCs w:val="26"/>
        </w:rPr>
      </w:pPr>
      <w:r>
        <w:rPr>
          <w:rFonts w:hint="eastAsia" w:ascii="宋体" w:hAnsi="宋体" w:eastAsia="宋体" w:cs="宋体"/>
          <w:b/>
          <w:sz w:val="26"/>
          <w:szCs w:val="26"/>
        </w:rPr>
        <w:t>六、立定跳远团体赛（学生男女混合团体共10人）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1、</w:t>
      </w:r>
      <w:r>
        <w:rPr>
          <w:rFonts w:hint="eastAsia" w:ascii="宋体" w:hAnsi="宋体" w:eastAsia="宋体" w:cs="宋体"/>
          <w:sz w:val="26"/>
          <w:szCs w:val="26"/>
        </w:rPr>
        <w:t>各代表队派出男、女各5人（共10人）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参加比赛。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2、比赛方法：10人依次进行立定跳远，男女次序不限，将10人所跳距离相加累积，距离长的名次列前，取小数点后两位，若两队累加距离名次相同，则两队各派出1人进行PK赛，若再相同，则各队继续派出1人，直至决出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3、竞赛规则：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（1）每次1人进行，须原地起跳；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（2）须在起点线后，不可踩线、越线；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（3）每人限跳两次，取最好成绩；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（4）每人每次跳完后不可立即离开原地，待测量完成后离开；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（5）立定跳跃动作结束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ab/>
      </w:r>
      <w:r>
        <w:rPr>
          <w:rFonts w:hint="eastAsia" w:ascii="宋体" w:hAnsi="宋体" w:eastAsia="宋体" w:cs="宋体"/>
          <w:sz w:val="26"/>
          <w:szCs w:val="26"/>
        </w:rPr>
        <w:t>后，按脚后跟或根据离起点垂直线最近的肢体丈量。</w:t>
      </w:r>
    </w:p>
    <w:p>
      <w:pPr>
        <w:spacing w:line="360" w:lineRule="auto"/>
        <w:ind w:left="1606" w:hanging="1305" w:hangingChars="500"/>
        <w:jc w:val="left"/>
        <w:rPr>
          <w:rFonts w:hint="eastAsia" w:ascii="宋体" w:hAnsi="宋体" w:eastAsia="宋体" w:cs="宋体"/>
          <w:b/>
          <w:sz w:val="26"/>
          <w:szCs w:val="26"/>
        </w:rPr>
      </w:pPr>
      <w:r>
        <w:rPr>
          <w:rFonts w:hint="eastAsia" w:ascii="宋体" w:hAnsi="宋体" w:eastAsia="宋体" w:cs="宋体"/>
          <w:b/>
          <w:sz w:val="26"/>
          <w:szCs w:val="26"/>
        </w:rPr>
        <w:t>七、仰卧起坐团体赛（学生女子团体）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1、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各</w:t>
      </w:r>
      <w:r>
        <w:rPr>
          <w:rFonts w:hint="eastAsia" w:ascii="宋体" w:hAnsi="宋体" w:eastAsia="宋体" w:cs="宋体"/>
          <w:sz w:val="26"/>
          <w:szCs w:val="26"/>
        </w:rPr>
        <w:t>代表队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派出10名女运动员参加比赛</w:t>
      </w:r>
      <w:r>
        <w:rPr>
          <w:rFonts w:hint="eastAsia" w:ascii="宋体" w:hAnsi="宋体" w:eastAsia="宋体" w:cs="宋体"/>
          <w:sz w:val="26"/>
          <w:szCs w:val="26"/>
        </w:rPr>
        <w:t>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2、比赛方法：10人依次在1分钟规定时间内进行仰卧起坐，将10人所做次数相加累积，累积次数多的名次列前，若两队累加次数名次相同，则两队各派出1人进行1分钟PK赛，若再相同，则各队继续派出1人，直至决出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3、竞赛规则：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（1）每次1人垫上进行；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（2）须待“开始”口令发出后方可进行；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（3）开始前准备姿势：双手抱头、大小腿折叠，呈坐姿；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（4）坐起时须手抱头且肘关节触碰膝关节、躺下时须肩背触碰垫子，否则不予计分，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每</w:t>
      </w:r>
      <w:r>
        <w:rPr>
          <w:rFonts w:hint="eastAsia" w:ascii="宋体" w:hAnsi="宋体" w:eastAsia="宋体" w:cs="宋体"/>
          <w:sz w:val="26"/>
          <w:szCs w:val="26"/>
        </w:rPr>
        <w:t>成功坐起一次计1分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。</w:t>
      </w:r>
    </w:p>
    <w:p>
      <w:pPr>
        <w:spacing w:line="360" w:lineRule="auto"/>
        <w:ind w:left="1606" w:hanging="1305" w:hangingChars="500"/>
        <w:jc w:val="left"/>
        <w:rPr>
          <w:rFonts w:hint="eastAsia" w:ascii="宋体" w:hAnsi="宋体" w:eastAsia="宋体" w:cs="宋体"/>
          <w:b/>
          <w:sz w:val="26"/>
          <w:szCs w:val="26"/>
        </w:rPr>
      </w:pPr>
      <w:r>
        <w:rPr>
          <w:rFonts w:hint="eastAsia" w:ascii="宋体" w:hAnsi="宋体" w:eastAsia="宋体" w:cs="宋体"/>
          <w:b/>
          <w:sz w:val="26"/>
          <w:szCs w:val="26"/>
        </w:rPr>
        <w:t>八、障碍迎面接力（男女混合共10人）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1、各代表队派出男、女各5人（共10人）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参加比赛，</w:t>
      </w:r>
      <w:r>
        <w:rPr>
          <w:rFonts w:hint="eastAsia" w:ascii="宋体" w:hAnsi="宋体" w:eastAsia="宋体" w:cs="宋体"/>
          <w:sz w:val="26"/>
          <w:szCs w:val="26"/>
        </w:rPr>
        <w:t>间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隔50</w:t>
      </w:r>
      <w:r>
        <w:rPr>
          <w:rFonts w:hint="eastAsia" w:ascii="宋体" w:hAnsi="宋体" w:eastAsia="宋体" w:cs="宋体"/>
          <w:sz w:val="26"/>
          <w:szCs w:val="26"/>
        </w:rPr>
        <w:t>米障碍迎面接力跑，采用计时的方法进行比赛。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2、比赛办法：起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点由5名男运动员组成，对面相隔50米由5名女运动员组成，待发令员发令后，第1名男运动员开始出发，至10米处跳过第一个障碍（高度0.84米），继续跑至5米后钻过第二个障碍（高度1.067米），再继续跑至以后的四个障碍（同第一、二障碍，</w:t>
      </w:r>
      <w:r>
        <w:rPr>
          <w:rFonts w:hint="eastAsia" w:ascii="宋体" w:hAnsi="宋体" w:eastAsia="宋体" w:cs="宋体"/>
          <w:sz w:val="26"/>
          <w:szCs w:val="26"/>
        </w:rPr>
        <w:t>障碍间隔5米摆放），至第六个障碍钻过后，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sz w:val="26"/>
          <w:szCs w:val="26"/>
        </w:rPr>
        <w:t>米与本队终点女队员击掌后接力，再由女队员分别经过6个障碍后到达起点与本队男队员进行接力，直至最后一名女队员经过障碍后回到起跑线停表计时，用时短的名次列前。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3、比赛规则：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（1）第1、3、5个障碍必须是从上跳过，第2、4、6个障碍须为钻过，如碰倒障碍物则须扶起方可继续进行，如某一障碍绕行及碰倒且未扶起的加罚15秒/次；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（2）最后一名女运动员身体各部位均已过线后停表；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（3）踩线或越线接力出发的，加罚15秒/次；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（4）采取百分之一秒进行计时，时间短的名次列前。</w:t>
      </w:r>
    </w:p>
    <w:p>
      <w:pPr>
        <w:spacing w:line="360" w:lineRule="auto"/>
        <w:ind w:left="1606" w:hanging="1305" w:hangingChars="500"/>
        <w:jc w:val="left"/>
        <w:rPr>
          <w:rFonts w:hint="eastAsia" w:ascii="宋体" w:hAnsi="宋体" w:eastAsia="宋体" w:cs="宋体"/>
          <w:b/>
          <w:sz w:val="26"/>
          <w:szCs w:val="26"/>
        </w:rPr>
      </w:pPr>
      <w:r>
        <w:rPr>
          <w:rFonts w:hint="eastAsia" w:ascii="宋体" w:hAnsi="宋体" w:eastAsia="宋体" w:cs="宋体"/>
          <w:b/>
          <w:sz w:val="26"/>
          <w:szCs w:val="26"/>
        </w:rPr>
        <w:t>九、滚铁环（男、女分组单项赛）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1、</w:t>
      </w:r>
      <w:r>
        <w:rPr>
          <w:rFonts w:hint="eastAsia" w:ascii="宋体" w:hAnsi="宋体" w:eastAsia="宋体" w:cs="宋体"/>
          <w:sz w:val="26"/>
          <w:szCs w:val="26"/>
        </w:rPr>
        <w:t>单人项目，男、女分组于60米跑道上进行滚铁环跑，采用计时的方法进行比赛。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2、比赛办法：采用分组单人计时法。赛前检录后，分组在60米起点出发，待发令员发令后，运动员单人手持铁棍及铁环开始出发，铁环及运动员至60米终点且身体全部越过终点线后停止计时。用时短的名次列前。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3、比赛规则：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（1）滚动铁环须手持铁棍且铁棍紧挨铁环进行，不可用身体其他部分接触或利用助力铁环惯性进行滚动，否则加罚20秒/次；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（2）在比赛中，不可干扰另一对队队员比赛，如有干扰情况出现则加罚20秒/次；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（3）运动员身体各部位均已过线后即可停表；</w:t>
      </w:r>
    </w:p>
    <w:p>
      <w:pPr>
        <w:spacing w:line="360" w:lineRule="auto"/>
        <w:ind w:firstLine="260" w:firstLine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（4）踩线、越线、抢跑等违规出发的，第一次给予警告，第二次直接罚下，取消比赛资格；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60" w:lineRule="auto"/>
        <w:ind w:firstLine="260" w:firstLineChars="100"/>
        <w:textAlignment w:val="auto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（5）采取百分之一秒进行计时，时间短的名次列前。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FAD5B"/>
    <w:multiLevelType w:val="singleLevel"/>
    <w:tmpl w:val="2FAFAD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NjQ4NGU2Y2VhM2E4YTI0MzE5YzQ5MDBkMDI4NzYifQ=="/>
  </w:docVars>
  <w:rsids>
    <w:rsidRoot w:val="2CB52664"/>
    <w:rsid w:val="2CB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2023-03-30T11:49:00Z</dcterms:created>
  <dc:creator>雷秀萍</dc:creator>
  <cp:lastModifiedBy>雷秀萍</cp:lastModifiedBy>
  <dcterms:modified xsi:type="dcterms:W3CDTF">2023-03-30T11:51:03Z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F28F7CD18B8C4A8294A4CE8A77EC2ADC_11</vt:lpwstr>
  </property>
</Properties>
</file>